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0A0" w:firstRow="1" w:lastRow="0" w:firstColumn="1" w:lastColumn="0" w:noHBand="0" w:noVBand="0"/>
      </w:tblPr>
      <w:tblGrid>
        <w:gridCol w:w="3889"/>
        <w:gridCol w:w="2160"/>
        <w:gridCol w:w="3806"/>
      </w:tblGrid>
      <w:tr w:rsidR="00BF7A13" w:rsidRPr="005D6F1E" w:rsidTr="00006508">
        <w:trPr>
          <w:cantSplit/>
        </w:trPr>
        <w:tc>
          <w:tcPr>
            <w:tcW w:w="3889" w:type="dxa"/>
          </w:tcPr>
          <w:p w:rsidR="00BF7A13" w:rsidRPr="005D6F1E" w:rsidRDefault="00BF7A13" w:rsidP="00D715D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5D6F1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            </w:t>
            </w:r>
            <w:r w:rsidRPr="005D6F1E">
              <w:rPr>
                <w:rFonts w:ascii="Arial Narrow" w:eastAsia="Arial Unicode MS" w:hAnsi="Arial Narrow" w:cs="Arial"/>
                <w:b/>
                <w:sz w:val="22"/>
                <w:szCs w:val="22"/>
              </w:rPr>
              <w:object w:dxaOrig="871" w:dyaOrig="1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3pt;height:40.55pt" o:ole="" o:allowoverlap="f" fillcolor="window">
                  <v:imagedata r:id="rId9" o:title="" croptop="-2151f" cropleft="7675f"/>
                </v:shape>
                <o:OLEObject Type="Embed" ProgID="Word.Picture.8" ShapeID="_x0000_i1025" DrawAspect="Content" ObjectID="_1827303377" r:id="rId10"/>
              </w:object>
            </w:r>
          </w:p>
        </w:tc>
        <w:tc>
          <w:tcPr>
            <w:tcW w:w="5966" w:type="dxa"/>
            <w:gridSpan w:val="2"/>
          </w:tcPr>
          <w:p w:rsidR="00BF7A13" w:rsidRPr="005D6F1E" w:rsidRDefault="00BF7A13" w:rsidP="00D715D7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BF7A13" w:rsidRPr="005D6F1E" w:rsidTr="00B50235">
        <w:trPr>
          <w:cantSplit/>
          <w:trHeight w:val="1240"/>
        </w:trPr>
        <w:tc>
          <w:tcPr>
            <w:tcW w:w="3889" w:type="dxa"/>
          </w:tcPr>
          <w:p w:rsidR="00BF7A13" w:rsidRPr="005D6F1E" w:rsidRDefault="00BF7A13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ΕΛΛΗΝΙΚΗ ΔΗΜΟΚΡΑΤΙΑ</w:t>
            </w:r>
          </w:p>
          <w:p w:rsidR="00BF7A13" w:rsidRPr="005D6F1E" w:rsidRDefault="001D061C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ΔΗΜΟΣ ΑΡΓΟΣΤΟΛΙΟΥ</w:t>
            </w:r>
          </w:p>
          <w:p w:rsidR="00BF7A13" w:rsidRPr="005D6F1E" w:rsidRDefault="001D061C" w:rsidP="00D715D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ΤΜΗΜΑ</w:t>
            </w:r>
            <w:r w:rsidR="00BF7A13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ΠΟΛΙΤΙΚΗΣ ΠΡΟΣΤΑΣΙΑΣ</w:t>
            </w:r>
          </w:p>
          <w:p w:rsidR="00BF7A13" w:rsidRPr="005D6F1E" w:rsidRDefault="00BF7A13" w:rsidP="00D715D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BF7A13" w:rsidRPr="005D6F1E" w:rsidRDefault="00BF7A13" w:rsidP="00D715D7">
            <w:pPr>
              <w:jc w:val="right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Cs/>
                <w:sz w:val="22"/>
                <w:szCs w:val="22"/>
              </w:rPr>
              <w:t>ΕΙΔΟΣ ΕΡΓΑΣΙΑΣ:</w:t>
            </w:r>
          </w:p>
        </w:tc>
        <w:tc>
          <w:tcPr>
            <w:tcW w:w="3806" w:type="dxa"/>
          </w:tcPr>
          <w:p w:rsidR="00BF7A13" w:rsidRPr="00D6519D" w:rsidRDefault="0015232B" w:rsidP="00D715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Η αριθ. πρωτ</w:t>
            </w:r>
            <w:r w:rsidR="00E40CA2">
              <w:rPr>
                <w:rFonts w:ascii="Arial Narrow" w:hAnsi="Arial Narrow" w:cs="Arial"/>
                <w:b/>
                <w:sz w:val="22"/>
                <w:szCs w:val="22"/>
              </w:rPr>
              <w:t xml:space="preserve"> 22116/15-12-2025</w:t>
            </w:r>
            <w:r w:rsidRPr="0015232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>πρόσκληση εκδήλωσης ενδιαφ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έροντος του Δημάρχου Αργοστολίου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B50235" w:rsidRPr="005D6F1E">
              <w:rPr>
                <w:rFonts w:ascii="Arial Narrow" w:hAnsi="Arial Narrow" w:cs="Arial"/>
                <w:b/>
                <w:sz w:val="22"/>
                <w:szCs w:val="22"/>
              </w:rPr>
              <w:t>γ</w:t>
            </w:r>
            <w:r w:rsidR="00CD74D2" w:rsidRPr="005D6F1E">
              <w:rPr>
                <w:rFonts w:ascii="Arial Narrow" w:hAnsi="Arial Narrow" w:cs="Arial"/>
                <w:b/>
                <w:sz w:val="22"/>
                <w:szCs w:val="22"/>
              </w:rPr>
              <w:t>ια την</w:t>
            </w:r>
            <w:r w:rsidR="00D715D7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κατάρτιση μητρώου ιδιοκτητών (εταιρειών - φυσικών προσώπων) οχημάτων - μηχανημάτων έργου - μέσων για την διαχείριση εκτάκτων αναγκών από φυσικές ή τεχνολογικές καταστροφές στην περιο</w:t>
            </w:r>
            <w:r w:rsidR="001D061C">
              <w:rPr>
                <w:rFonts w:ascii="Arial Narrow" w:hAnsi="Arial Narrow" w:cs="Arial"/>
                <w:b/>
                <w:sz w:val="22"/>
                <w:szCs w:val="22"/>
              </w:rPr>
              <w:t>χή ευθύνης του Δήμου Αργοστολίου</w:t>
            </w:r>
            <w:r w:rsidR="00F975F6">
              <w:rPr>
                <w:rFonts w:ascii="Arial Narrow" w:hAnsi="Arial Narrow" w:cs="Arial"/>
                <w:b/>
                <w:sz w:val="22"/>
                <w:szCs w:val="22"/>
              </w:rPr>
              <w:t xml:space="preserve"> για το χρονικό διάστημα από 1/1/202</w:t>
            </w:r>
            <w:r w:rsidR="00D6519D" w:rsidRPr="00D6519D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="00F975F6">
              <w:rPr>
                <w:rFonts w:ascii="Arial Narrow" w:hAnsi="Arial Narrow" w:cs="Arial"/>
                <w:b/>
                <w:sz w:val="22"/>
                <w:szCs w:val="22"/>
              </w:rPr>
              <w:t xml:space="preserve"> έως 31/12/202</w:t>
            </w:r>
            <w:r w:rsidR="00D6519D" w:rsidRPr="00D6519D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  <w:p w:rsidR="00D715D7" w:rsidRPr="00186B77" w:rsidRDefault="00D715D7" w:rsidP="00D715D7">
            <w:pPr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BF7A13" w:rsidRPr="005D6F1E" w:rsidRDefault="00BF7A13" w:rsidP="00BF7A13">
      <w:pPr>
        <w:jc w:val="both"/>
        <w:rPr>
          <w:rFonts w:ascii="Arial Narrow" w:hAnsi="Arial Narrow" w:cs="Arial"/>
          <w:sz w:val="22"/>
          <w:szCs w:val="22"/>
        </w:rPr>
      </w:pPr>
    </w:p>
    <w:p w:rsidR="00BF7A13" w:rsidRPr="005D6F1E" w:rsidRDefault="00BF7A13" w:rsidP="00BF7A13">
      <w:pPr>
        <w:ind w:firstLine="426"/>
        <w:jc w:val="center"/>
        <w:rPr>
          <w:rFonts w:ascii="Arial Narrow" w:hAnsi="Arial Narrow" w:cs="Arial"/>
          <w:b/>
          <w:sz w:val="22"/>
          <w:szCs w:val="22"/>
        </w:rPr>
      </w:pPr>
      <w:r w:rsidRPr="005D6F1E">
        <w:rPr>
          <w:rFonts w:ascii="Arial Narrow" w:hAnsi="Arial Narrow" w:cs="Arial"/>
          <w:b/>
          <w:sz w:val="22"/>
          <w:szCs w:val="22"/>
        </w:rPr>
        <w:t>ΟΙΚΟΝΟΜΙΚΗ ΠΡΟΣΦΟΡΑ</w:t>
      </w:r>
    </w:p>
    <w:p w:rsidR="00CD74D2" w:rsidRPr="005D6F1E" w:rsidRDefault="00CD74D2" w:rsidP="00BF7A13">
      <w:pPr>
        <w:ind w:firstLine="426"/>
        <w:jc w:val="center"/>
        <w:rPr>
          <w:rFonts w:ascii="Arial Narrow" w:hAnsi="Arial Narrow" w:cs="Arial"/>
          <w:b/>
          <w:color w:val="0000FF"/>
          <w:sz w:val="22"/>
          <w:szCs w:val="22"/>
        </w:rPr>
      </w:pPr>
    </w:p>
    <w:tbl>
      <w:tblPr>
        <w:tblW w:w="988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7564"/>
      </w:tblGrid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ΕΠΩΝΥΜΙΑ: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Α.Φ.Μ. 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Δ.Ο.Υ.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ΕΔΡΑ: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74D2" w:rsidRPr="005D6F1E" w:rsidTr="00026AD3">
        <w:tc>
          <w:tcPr>
            <w:tcW w:w="2325" w:type="dxa"/>
            <w:tcBorders>
              <w:top w:val="nil"/>
              <w:bottom w:val="nil"/>
            </w:tcBorders>
            <w:vAlign w:val="bottom"/>
          </w:tcPr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D74D2" w:rsidRPr="005D6F1E" w:rsidRDefault="00CD74D2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ΚΙΝΗΤΟ:</w:t>
            </w:r>
          </w:p>
        </w:tc>
        <w:tc>
          <w:tcPr>
            <w:tcW w:w="7564" w:type="dxa"/>
          </w:tcPr>
          <w:p w:rsidR="00CD74D2" w:rsidRPr="005D6F1E" w:rsidRDefault="00CD74D2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CD74D2" w:rsidRPr="005D6F1E" w:rsidRDefault="00CD74D2" w:rsidP="00BF7A13">
      <w:pPr>
        <w:ind w:firstLine="426"/>
        <w:jc w:val="center"/>
        <w:rPr>
          <w:rFonts w:ascii="Arial Narrow" w:hAnsi="Arial Narrow" w:cs="Arial"/>
          <w:b/>
          <w:color w:val="0000FF"/>
          <w:sz w:val="22"/>
          <w:szCs w:val="22"/>
        </w:rPr>
      </w:pPr>
    </w:p>
    <w:p w:rsidR="00BF7A13" w:rsidRPr="00476BD8" w:rsidRDefault="00BF7A13" w:rsidP="00AD5458">
      <w:pPr>
        <w:rPr>
          <w:rFonts w:ascii="Arial Narrow" w:hAnsi="Arial Narrow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5969"/>
        <w:gridCol w:w="986"/>
        <w:gridCol w:w="1027"/>
        <w:gridCol w:w="1236"/>
      </w:tblGrid>
      <w:tr w:rsidR="005D6F1E" w:rsidRPr="005D6F1E" w:rsidTr="005D6F1E">
        <w:trPr>
          <w:trHeight w:val="567"/>
          <w:jc w:val="center"/>
        </w:trPr>
        <w:tc>
          <w:tcPr>
            <w:tcW w:w="636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5969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86" w:type="dxa"/>
            <w:shd w:val="clear" w:color="auto" w:fill="CCFFFF"/>
            <w:vAlign w:val="center"/>
          </w:tcPr>
          <w:p w:rsidR="005D6F1E" w:rsidRPr="001D061C" w:rsidRDefault="005D6F1E" w:rsidP="005D6F1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ΠΛΗΘΟΣ</w:t>
            </w:r>
          </w:p>
        </w:tc>
        <w:tc>
          <w:tcPr>
            <w:tcW w:w="1027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ΜΟΝΑΔΑ</w:t>
            </w:r>
          </w:p>
        </w:tc>
        <w:tc>
          <w:tcPr>
            <w:tcW w:w="1236" w:type="dxa"/>
            <w:shd w:val="clear" w:color="auto" w:fill="CCFFFF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ΤΙΜΗ 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ΜΟΝΑΔΑΣ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ΧΩΡΙΣ 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ΦΠΑ</w:t>
            </w:r>
          </w:p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bCs/>
                <w:sz w:val="22"/>
                <w:szCs w:val="22"/>
              </w:rPr>
              <w:t>(€)</w:t>
            </w: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Διαμορφωτής (ισοπεδωτήρας, GRADER) με ισχύ μέχρι και 150HP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Διαμορφωτής (ισοπεδωτήρας, GRADER) με ισχύ πλέον των 150HP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ελαστικοφόρος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Φορτωτής ερπυστριοφόρος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μέχρι και 95ΗΡ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από 95ΗΡ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ελαστικοφόρος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μέχρι και 95ΗΡ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lastRenderedPageBreak/>
              <w:t>13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από 95ΗΡ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Μηχανικός Εκσκαφέας ερπυστριοφόρος με ισχύ πλέον των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Εκσκαφέας - Φορτωτής ελαστικοφόρος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Εκσκαφέας - Φορτωτής ελαστικοφόρος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μέχρι και 0,36tn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από 0,36tn μέχρι και 1,7tn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υδραυλική βραχόσφυρα βάρους πλέον των 1,7tn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D4 έως και D6 ή αναλόγου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D7 ή αναλόγου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Προωθητής (bulldozer) τύπου D8 ή αναλόγου έως και D10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μέχρι και 6t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6tn μέχρι και 11tn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11tn μέχρι και 17tn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5969" w:type="dxa"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ανατρεπόμενο ωφελίμου φορτίου από 17t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35t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βυτιοφόρο ωφέλιμου φορτίου μέχρι και 6tn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βυτιοφόρο ωφέλιμου φορτίου από 6t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17t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Γερανός με ανυψωτική ισχύ μέχρι και 12t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Γερανός με ανυψωτική ισχύ από 12t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μέχρι και 30t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Οδοστρωτήρας με ισχύ μέχρι και 100ΗΡ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Οδοστρωτήρας με ισχύ από 100ΗΡ μέχρι και 150ΗΡ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καλαθοφόρο όχημα με ανυψωτική ικανότητα μέχρι και 20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Αυτοκίνητο καλαθοφόρο όχημα με ανυψωτική ικανότητα πλέον των 20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Εκχιονιστικό μηχάνημα-όχημα με διασκορπιστή άλατος &amp; λεπίδα αποχιονισμού ή φρέζα αποχιονισμού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Επικαθήμενο μηχανικό σάρωθρο (Σκούπα) με ισχύ μηχανήματος μέχρι 16HP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Επικαθήμενο μηχανικό σάρωθρο (Σκούπα) με ισχύ μηχανήματος πλέον των 16HP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Γεωργικός Ελκυστήρας (τρακτέρ)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39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Εξάρτημα παρελκόμενο ή αναρτώμενο (χορτοκοπτικό, ψεκαστικό, σπόρεας-αλατοδιανομέας, λεπίδα, κάδος, σάρωθρο κλπ)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επικαθήμενο (με πλατφόρμα)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Λεωφορείο μεταφοράς από 20 επιβατών μέχρι και 50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Λεωφορείο μεταφοράς από 4 επιβατών μέχρι και 20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lastRenderedPageBreak/>
              <w:t>43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μεταφοράς μέχρι και 4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μεταφοράς σορών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Όχημα οδικής βοήθειας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Φορτηγό ψυγείο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Αποφρακτικό όχημα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Κάδος μπαζών όγκου μέχρι και 7,5 m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eastAsia="en-GB"/>
              </w:rPr>
              <w:t>3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τεμ /15 ήμερες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Χορτοκοπτική μηχανή (φορητή)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Αντλητικό συγκρότημα   3" ή 4" 15 HP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51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Πύργος φωτισμού με ανυψωτική ικανότητα πλέον των 5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m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, προβολείς πλέον των 2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x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400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W</w:t>
            </w: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 xml:space="preserve"> και φωτεινότητα πλέον των 35.000 lums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52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Βυτίο παρελκόμενο ή αναρτώμενο ωφέλιμου φορτίου πλέον των 0,5tn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53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Περονοφόρο (κλάρκ) ανυψωτικό μηχάνημα ικανότητας μέχρι και 3tn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54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Περονοφόρο (κλάρκ) ανυψωτικό μηχάνημα ικανότητας πλέον των 3tn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55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Κινητή μονάδα παραγωγής ενέργειας (γεννήτρια) με ισχύ μέχρι και 150,00 kVA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56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Κινητή μονάδα παραγωγής ενέργειας (γεννήτρια)  με ισχύ πλέον των 150,00 kVA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ημέρα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57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δυναμικότητας μέχρι και 15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  <w:t>58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δυναμικότητας από 15 επιβατών μέχρι και 50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5D6F1E" w:rsidRPr="005D6F1E" w:rsidTr="005D6F1E">
        <w:trPr>
          <w:trHeight w:val="454"/>
          <w:jc w:val="center"/>
        </w:trPr>
        <w:tc>
          <w:tcPr>
            <w:tcW w:w="6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5969" w:type="dxa"/>
            <w:noWrap/>
            <w:vAlign w:val="center"/>
          </w:tcPr>
          <w:p w:rsidR="005D6F1E" w:rsidRPr="005D6F1E" w:rsidRDefault="005D6F1E" w:rsidP="0039691D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Πλωτό μεταφορικό μέσο (F/B) δυναμικότητας από 50 επιβατών μέχρι και 300 επιβατών</w:t>
            </w:r>
          </w:p>
        </w:tc>
        <w:tc>
          <w:tcPr>
            <w:tcW w:w="986" w:type="dxa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27" w:type="dxa"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</w:pPr>
            <w:r w:rsidRPr="005D6F1E">
              <w:rPr>
                <w:rFonts w:ascii="Arial Narrow" w:hAnsi="Arial Narrow" w:cs="Arial"/>
                <w:color w:val="000000"/>
                <w:sz w:val="22"/>
                <w:szCs w:val="22"/>
                <w:lang w:eastAsia="en-GB"/>
              </w:rPr>
              <w:t>ώρα</w:t>
            </w:r>
          </w:p>
        </w:tc>
        <w:tc>
          <w:tcPr>
            <w:tcW w:w="1236" w:type="dxa"/>
            <w:noWrap/>
            <w:vAlign w:val="center"/>
          </w:tcPr>
          <w:p w:rsidR="005D6F1E" w:rsidRPr="005D6F1E" w:rsidRDefault="005D6F1E" w:rsidP="0039691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:rsidR="00D715D7" w:rsidRPr="00476BD8" w:rsidRDefault="00D715D7" w:rsidP="00AD5458">
      <w:pPr>
        <w:rPr>
          <w:rFonts w:ascii="Arial Narrow" w:hAnsi="Arial Narrow" w:cs="Arial"/>
          <w:b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15D7" w:rsidRPr="00476BD8" w:rsidRDefault="00D715D7" w:rsidP="00AD5458">
      <w:pPr>
        <w:rPr>
          <w:rFonts w:ascii="Arial Narrow" w:hAnsi="Arial Narrow" w:cs="Arial"/>
          <w:b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7321" w:rsidRPr="00476BD8" w:rsidRDefault="00A17321" w:rsidP="00AD5458">
      <w:pPr>
        <w:rPr>
          <w:rFonts w:ascii="Arial Narrow" w:hAnsi="Arial Narrow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1" w:rightFromText="181" w:vertAnchor="text" w:horzAnchor="margin" w:tblpXSpec="right" w:tblpY="222"/>
        <w:tblOverlap w:val="never"/>
        <w:tblW w:w="9160" w:type="dxa"/>
        <w:tblLook w:val="01E0" w:firstRow="1" w:lastRow="1" w:firstColumn="1" w:lastColumn="1" w:noHBand="0" w:noVBand="0"/>
      </w:tblPr>
      <w:tblGrid>
        <w:gridCol w:w="4064"/>
        <w:gridCol w:w="540"/>
        <w:gridCol w:w="4556"/>
      </w:tblGrid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F975F6" w:rsidRDefault="00B677D9" w:rsidP="00FD1D38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Ημερομηνία:</w:t>
            </w:r>
            <w:r w:rsidR="00BF7A13" w:rsidRPr="005D6F1E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="00A746D2">
              <w:rPr>
                <w:rFonts w:ascii="Arial Narrow" w:hAnsi="Arial Narrow" w:cs="Arial"/>
                <w:b/>
                <w:sz w:val="22"/>
                <w:szCs w:val="22"/>
              </w:rPr>
              <w:t>..</w:t>
            </w:r>
            <w:r w:rsidR="00FC63F9" w:rsidRPr="005D6F1E">
              <w:rPr>
                <w:rFonts w:ascii="Arial Narrow" w:hAnsi="Arial Narrow" w:cs="Arial"/>
                <w:b/>
                <w:sz w:val="22"/>
                <w:szCs w:val="22"/>
              </w:rPr>
              <w:t>…</w:t>
            </w:r>
            <w:r w:rsidR="00F975F6">
              <w:rPr>
                <w:rFonts w:ascii="Arial Narrow" w:hAnsi="Arial Narrow" w:cs="Arial"/>
                <w:b/>
                <w:sz w:val="22"/>
                <w:szCs w:val="22"/>
              </w:rPr>
              <w:t>…</w:t>
            </w:r>
            <w:r w:rsidR="00F975F6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…</w:t>
            </w: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b/>
                <w:sz w:val="22"/>
                <w:szCs w:val="22"/>
              </w:rPr>
              <w:t>Ο ΠΡΟΣΦΕΡΩΝ</w:t>
            </w: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Merge w:val="restart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Merge w:val="restart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F7A13" w:rsidRPr="005D6F1E" w:rsidRDefault="00BF7A13" w:rsidP="00026AD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F7A13" w:rsidRPr="005D6F1E" w:rsidTr="00026AD3">
        <w:trPr>
          <w:trHeight w:val="397"/>
        </w:trPr>
        <w:tc>
          <w:tcPr>
            <w:tcW w:w="4064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6" w:type="dxa"/>
            <w:vAlign w:val="bottom"/>
          </w:tcPr>
          <w:p w:rsidR="00BF7A13" w:rsidRPr="005D6F1E" w:rsidRDefault="00BF7A13" w:rsidP="00026AD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D6F1E">
              <w:rPr>
                <w:rFonts w:ascii="Arial Narrow" w:hAnsi="Arial Narrow" w:cs="Arial"/>
                <w:sz w:val="22"/>
                <w:szCs w:val="22"/>
              </w:rPr>
              <w:t>(Σφραγίδα – υπογραφή)</w:t>
            </w:r>
          </w:p>
        </w:tc>
      </w:tr>
    </w:tbl>
    <w:p w:rsidR="00BF7A13" w:rsidRPr="005D6F1E" w:rsidRDefault="00BF7A13" w:rsidP="00BF7A13">
      <w:pPr>
        <w:rPr>
          <w:rFonts w:ascii="Arial Narrow" w:hAnsi="Arial Narrow" w:cs="Arial"/>
          <w:sz w:val="22"/>
          <w:szCs w:val="22"/>
        </w:rPr>
      </w:pPr>
    </w:p>
    <w:p w:rsidR="00BF7A13" w:rsidRPr="005D6F1E" w:rsidRDefault="00BF7A13" w:rsidP="00BF7A13">
      <w:pPr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F7A13" w:rsidRPr="005D6F1E" w:rsidRDefault="00BF7A13">
      <w:pPr>
        <w:jc w:val="right"/>
        <w:rPr>
          <w:rFonts w:ascii="Arial Narrow" w:hAnsi="Arial Narrow" w:cs="Arial"/>
          <w:sz w:val="22"/>
          <w:szCs w:val="22"/>
        </w:rPr>
      </w:pPr>
    </w:p>
    <w:p w:rsidR="00B50235" w:rsidRPr="005D6F1E" w:rsidRDefault="00B50235" w:rsidP="005319B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lang w:val="el-GR"/>
        </w:rPr>
      </w:pPr>
    </w:p>
    <w:sectPr w:rsidR="00B50235" w:rsidRPr="005D6F1E" w:rsidSect="00BF7A13">
      <w:headerReference w:type="default" r:id="rId11"/>
      <w:footerReference w:type="default" r:id="rId12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F6" w:rsidRDefault="009A7DF6">
      <w:r>
        <w:separator/>
      </w:r>
    </w:p>
  </w:endnote>
  <w:endnote w:type="continuationSeparator" w:id="0">
    <w:p w:rsidR="009A7DF6" w:rsidRDefault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BF" w:rsidRDefault="005319BF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6BD8">
      <w:rPr>
        <w:noProof/>
      </w:rPr>
      <w:t>1</w:t>
    </w:r>
    <w:r>
      <w:fldChar w:fldCharType="end"/>
    </w:r>
  </w:p>
  <w:p w:rsidR="005319BF" w:rsidRDefault="005319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F6" w:rsidRDefault="009A7DF6">
      <w:r>
        <w:separator/>
      </w:r>
    </w:p>
  </w:footnote>
  <w:footnote w:type="continuationSeparator" w:id="0">
    <w:p w:rsidR="009A7DF6" w:rsidRDefault="009A7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CB"/>
    <w:rsid w:val="00006508"/>
    <w:rsid w:val="00026AD3"/>
    <w:rsid w:val="000363F5"/>
    <w:rsid w:val="00053520"/>
    <w:rsid w:val="000A4462"/>
    <w:rsid w:val="00145580"/>
    <w:rsid w:val="0015232B"/>
    <w:rsid w:val="00183192"/>
    <w:rsid w:val="00186B77"/>
    <w:rsid w:val="001D061C"/>
    <w:rsid w:val="002C7863"/>
    <w:rsid w:val="00363BBF"/>
    <w:rsid w:val="0039691D"/>
    <w:rsid w:val="003B50D4"/>
    <w:rsid w:val="003C23A8"/>
    <w:rsid w:val="003F4607"/>
    <w:rsid w:val="00414B13"/>
    <w:rsid w:val="00476BD8"/>
    <w:rsid w:val="0050698C"/>
    <w:rsid w:val="005319BF"/>
    <w:rsid w:val="005A2D2F"/>
    <w:rsid w:val="005D6F1E"/>
    <w:rsid w:val="00646856"/>
    <w:rsid w:val="006C0085"/>
    <w:rsid w:val="006E49C2"/>
    <w:rsid w:val="006F046D"/>
    <w:rsid w:val="008440F8"/>
    <w:rsid w:val="008660F1"/>
    <w:rsid w:val="008F3E26"/>
    <w:rsid w:val="00941444"/>
    <w:rsid w:val="0098519B"/>
    <w:rsid w:val="009A7DF6"/>
    <w:rsid w:val="009B1F89"/>
    <w:rsid w:val="009E3D4C"/>
    <w:rsid w:val="00A05BA0"/>
    <w:rsid w:val="00A17321"/>
    <w:rsid w:val="00A22D28"/>
    <w:rsid w:val="00A423A3"/>
    <w:rsid w:val="00A746D2"/>
    <w:rsid w:val="00A82F7D"/>
    <w:rsid w:val="00AB7973"/>
    <w:rsid w:val="00AD5458"/>
    <w:rsid w:val="00AE5AC9"/>
    <w:rsid w:val="00B12087"/>
    <w:rsid w:val="00B50235"/>
    <w:rsid w:val="00B66AA2"/>
    <w:rsid w:val="00B677D9"/>
    <w:rsid w:val="00BA3A95"/>
    <w:rsid w:val="00BF7A13"/>
    <w:rsid w:val="00C006CB"/>
    <w:rsid w:val="00C015A4"/>
    <w:rsid w:val="00C06E1D"/>
    <w:rsid w:val="00CD74D2"/>
    <w:rsid w:val="00D07C41"/>
    <w:rsid w:val="00D63B48"/>
    <w:rsid w:val="00D6519D"/>
    <w:rsid w:val="00D715D7"/>
    <w:rsid w:val="00DA3A57"/>
    <w:rsid w:val="00E40CA2"/>
    <w:rsid w:val="00E65FEF"/>
    <w:rsid w:val="00E80EDE"/>
    <w:rsid w:val="00EC6A85"/>
    <w:rsid w:val="00F22A87"/>
    <w:rsid w:val="00F975F6"/>
    <w:rsid w:val="00FC63F9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Υποσέλιδο Char"/>
    <w:basedOn w:val="a0"/>
    <w:link w:val="a4"/>
    <w:uiPriority w:val="99"/>
    <w:rsid w:val="005319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Υποσέλιδο Char"/>
    <w:basedOn w:val="a0"/>
    <w:link w:val="a4"/>
    <w:uiPriority w:val="99"/>
    <w:rsid w:val="005319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2899-34DB-46D4-824A-C8C1D759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Γιωργος Χαλαβαζης</cp:lastModifiedBy>
  <cp:revision>2</cp:revision>
  <cp:lastPrinted>2023-11-23T07:05:00Z</cp:lastPrinted>
  <dcterms:created xsi:type="dcterms:W3CDTF">2025-12-15T09:30:00Z</dcterms:created>
  <dcterms:modified xsi:type="dcterms:W3CDTF">2025-12-15T09:30:00Z</dcterms:modified>
</cp:coreProperties>
</file>